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96A18" w14:textId="17AF2D40" w:rsidR="00046538" w:rsidRDefault="00D26A03">
      <w:pPr>
        <w:rPr>
          <w:sz w:val="32"/>
          <w:szCs w:val="32"/>
        </w:rPr>
      </w:pPr>
      <w:r w:rsidRPr="00A511D4">
        <w:rPr>
          <w:noProof/>
          <w:sz w:val="32"/>
          <w:szCs w:val="32"/>
        </w:rPr>
        <mc:AlternateContent>
          <mc:Choice Requires="wps">
            <w:drawing>
              <wp:anchor distT="0" distB="0" distL="114300" distR="114300" simplePos="0" relativeHeight="251662336" behindDoc="0" locked="0" layoutInCell="1" allowOverlap="1" wp14:anchorId="496416C2" wp14:editId="407E1C62">
                <wp:simplePos x="0" y="0"/>
                <wp:positionH relativeFrom="column">
                  <wp:posOffset>2057400</wp:posOffset>
                </wp:positionH>
                <wp:positionV relativeFrom="paragraph">
                  <wp:posOffset>-571500</wp:posOffset>
                </wp:positionV>
                <wp:extent cx="38862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5A6D04" w14:textId="05CF2B2B" w:rsidR="00A511D4" w:rsidRDefault="00A511D4" w:rsidP="00A511D4">
                            <w:pPr>
                              <w:ind w:right="-738"/>
                            </w:pPr>
                            <w:r>
                              <w:rPr>
                                <w:noProof/>
                              </w:rPr>
                              <w:drawing>
                                <wp:inline distT="0" distB="0" distL="0" distR="0" wp14:anchorId="615D7405" wp14:editId="0FC29E93">
                                  <wp:extent cx="3909743" cy="1333500"/>
                                  <wp:effectExtent l="0" t="0" r="1905" b="0"/>
                                  <wp:docPr id="4" name="Picture 4" descr="Macintosh HD:Users:lnook:Desktop:IMG_2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nook:Desktop:IMG_2478.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3912087" cy="13342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62pt;margin-top:-44.95pt;width:306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o2ss4CAAAP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" filled="f" stroked="f">
                <v:textbox>
                  <w:txbxContent>
                    <w:p w14:paraId="035A6D04" w14:textId="05CF2B2B" w:rsidR="00A511D4" w:rsidRDefault="00A511D4" w:rsidP="00A511D4">
                      <w:pPr>
                        <w:ind w:right="-738"/>
                      </w:pPr>
                      <w:r>
                        <w:rPr>
                          <w:noProof/>
                        </w:rPr>
                        <w:drawing>
                          <wp:inline distT="0" distB="0" distL="0" distR="0" wp14:anchorId="615D7405" wp14:editId="0FC29E93">
                            <wp:extent cx="3909743" cy="1333500"/>
                            <wp:effectExtent l="0" t="0" r="1905" b="0"/>
                            <wp:docPr id="4" name="Picture 4" descr="Macintosh HD:Users:lnook:Desktop:IMG_2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nook:Desktop:IMG_2478.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3912087" cy="1334299"/>
                                    </a:xfrm>
                                    <a:prstGeom prst="rect">
                                      <a:avLst/>
                                    </a:prstGeom>
                                    <a:noFill/>
                                    <a:ln>
                                      <a:noFill/>
                                    </a:ln>
                                  </pic:spPr>
                                </pic:pic>
                              </a:graphicData>
                            </a:graphic>
                          </wp:inline>
                        </w:drawing>
                      </w:r>
                    </w:p>
                  </w:txbxContent>
                </v:textbox>
                <w10:wrap type="square"/>
              </v:shape>
            </w:pict>
          </mc:Fallback>
        </mc:AlternateContent>
      </w:r>
      <w:r w:rsidR="00046538">
        <w:rPr>
          <w:sz w:val="32"/>
          <w:szCs w:val="32"/>
        </w:rPr>
        <w:t>SKINNER MS</w:t>
      </w:r>
      <w:bookmarkStart w:id="0" w:name="_GoBack"/>
      <w:bookmarkEnd w:id="0"/>
      <w:r w:rsidR="00046538">
        <w:rPr>
          <w:sz w:val="32"/>
          <w:szCs w:val="32"/>
        </w:rPr>
        <w:t xml:space="preserve"> </w:t>
      </w:r>
    </w:p>
    <w:p w14:paraId="5F666BF4" w14:textId="57880185" w:rsidR="00CC042F" w:rsidRPr="00A511D4" w:rsidRDefault="00D552EE">
      <w:pPr>
        <w:rPr>
          <w:sz w:val="32"/>
          <w:szCs w:val="32"/>
        </w:rPr>
      </w:pPr>
      <w:r w:rsidRPr="00A511D4">
        <w:rPr>
          <w:sz w:val="32"/>
          <w:szCs w:val="32"/>
        </w:rPr>
        <w:t>Visual Arts</w:t>
      </w:r>
    </w:p>
    <w:p w14:paraId="77484B80" w14:textId="77777777" w:rsidR="00D552EE" w:rsidRPr="00A511D4" w:rsidRDefault="00D552EE">
      <w:pPr>
        <w:rPr>
          <w:sz w:val="32"/>
          <w:szCs w:val="32"/>
        </w:rPr>
      </w:pPr>
      <w:r w:rsidRPr="00A511D4">
        <w:rPr>
          <w:sz w:val="32"/>
          <w:szCs w:val="32"/>
        </w:rPr>
        <w:t>Ms. Nook</w:t>
      </w:r>
    </w:p>
    <w:p w14:paraId="37083892" w14:textId="535DFBFA" w:rsidR="00D552EE" w:rsidRDefault="00D552EE">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1518A954" wp14:editId="64BE588F">
                <wp:simplePos x="0" y="0"/>
                <wp:positionH relativeFrom="column">
                  <wp:posOffset>-800100</wp:posOffset>
                </wp:positionH>
                <wp:positionV relativeFrom="paragraph">
                  <wp:posOffset>403225</wp:posOffset>
                </wp:positionV>
                <wp:extent cx="7086600" cy="24003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2400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E8FC2EA" w14:textId="77777777" w:rsidR="00A511D4" w:rsidRDefault="00A511D4">
                            <w:pPr>
                              <w:rPr>
                                <w:sz w:val="28"/>
                                <w:szCs w:val="28"/>
                              </w:rPr>
                            </w:pPr>
                            <w:r w:rsidRPr="00C26D81">
                              <w:rPr>
                                <w:sz w:val="28"/>
                                <w:szCs w:val="28"/>
                                <w:highlight w:val="green"/>
                              </w:rPr>
                              <w:t>COURSE STANDARDS/Essential Learning</w:t>
                            </w:r>
                          </w:p>
                          <w:p w14:paraId="0C354707" w14:textId="77777777" w:rsidR="00A511D4" w:rsidRDefault="00A511D4">
                            <w:pPr>
                              <w:rPr>
                                <w:sz w:val="28"/>
                                <w:szCs w:val="28"/>
                              </w:rPr>
                            </w:pPr>
                          </w:p>
                          <w:p w14:paraId="72F29DF9" w14:textId="3EBA2F32" w:rsidR="00A511D4" w:rsidRPr="00D552EE" w:rsidRDefault="00A511D4">
                            <w:pPr>
                              <w:rPr>
                                <w:sz w:val="28"/>
                                <w:szCs w:val="28"/>
                              </w:rPr>
                            </w:pPr>
                            <w:r>
                              <w:rPr>
                                <w:sz w:val="28"/>
                                <w:szCs w:val="28"/>
                              </w:rPr>
                              <w:tab/>
                              <w:t>After completing this course students will have experience with a variety of visual art materials and contents (drawing, painting, mixed media, 3-D, and 2-D art). We will focus on many technical skills to help develop an aptitude in visual arts. Students will be expected to complete written evaluations and summaries (artist statement) about their projects through critique, reflection, and include ideas and sketches in their idea book.  The student sketchbook is also used for the daily DO NOW and the exit slip.  Students will be able to master techniques through formative and informative assessments and then apply the techniques in their summative assessment /unit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2.95pt;margin-top:31.75pt;width:558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" fillcolor="white [3201]" strokecolor="black [3200]" strokeweight="2pt">
                <v:textbox>
                  <w:txbxContent>
                    <w:p w14:paraId="1E8FC2EA" w14:textId="77777777" w:rsidR="00A511D4" w:rsidRDefault="00A511D4">
                      <w:pPr>
                        <w:rPr>
                          <w:sz w:val="28"/>
                          <w:szCs w:val="28"/>
                        </w:rPr>
                      </w:pPr>
                      <w:r w:rsidRPr="00C26D81">
                        <w:rPr>
                          <w:sz w:val="28"/>
                          <w:szCs w:val="28"/>
                          <w:highlight w:val="green"/>
                        </w:rPr>
                        <w:t>COURSE STANDARDS/Essential Learning</w:t>
                      </w:r>
                    </w:p>
                    <w:p w14:paraId="0C354707" w14:textId="77777777" w:rsidR="00A511D4" w:rsidRDefault="00A511D4">
                      <w:pPr>
                        <w:rPr>
                          <w:sz w:val="28"/>
                          <w:szCs w:val="28"/>
                        </w:rPr>
                      </w:pPr>
                    </w:p>
                    <w:p w14:paraId="72F29DF9" w14:textId="3EBA2F32" w:rsidR="00A511D4" w:rsidRPr="00D552EE" w:rsidRDefault="00A511D4">
                      <w:pPr>
                        <w:rPr>
                          <w:sz w:val="28"/>
                          <w:szCs w:val="28"/>
                        </w:rPr>
                      </w:pPr>
                      <w:r>
                        <w:rPr>
                          <w:sz w:val="28"/>
                          <w:szCs w:val="28"/>
                        </w:rPr>
                        <w:tab/>
                        <w:t>After completing this course students will have experience with a variety of visual art materials and contents (drawing, painting, mixed media, 3-D, and 2-D art). We will focus on many technical skills to help develop an aptitude in visual arts. Students will be expected to complete written evaluations and summaries (artist statement) about their projects through critique, reflection, and include ideas and sketches in their idea book.  The student sketchbook is also used for the daily DO NOW and the exit slip.  Students will be able to master techniques through formative and informative assessments and then apply the techniques in their summative assessment /unit projects.</w:t>
                      </w:r>
                    </w:p>
                  </w:txbxContent>
                </v:textbox>
                <w10:wrap type="square"/>
              </v:shape>
            </w:pict>
          </mc:Fallback>
        </mc:AlternateContent>
      </w:r>
      <w:hyperlink r:id="rId7" w:history="1">
        <w:r w:rsidRPr="00E51C62">
          <w:rPr>
            <w:rStyle w:val="Hyperlink"/>
            <w:sz w:val="28"/>
            <w:szCs w:val="28"/>
          </w:rPr>
          <w:t>laurel_nook@dpsk12.org</w:t>
        </w:r>
      </w:hyperlink>
    </w:p>
    <w:p w14:paraId="516F1859" w14:textId="57989935" w:rsidR="00D552EE" w:rsidRDefault="00A419FF">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33EDAE8E" wp14:editId="17EE5098">
                <wp:simplePos x="0" y="0"/>
                <wp:positionH relativeFrom="column">
                  <wp:posOffset>-800100</wp:posOffset>
                </wp:positionH>
                <wp:positionV relativeFrom="paragraph">
                  <wp:posOffset>2730500</wp:posOffset>
                </wp:positionV>
                <wp:extent cx="7086600" cy="2971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7086600" cy="2971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380B36" w14:textId="77777777" w:rsidR="00A511D4" w:rsidRPr="00C26D81" w:rsidRDefault="00A511D4">
                            <w:pPr>
                              <w:rPr>
                                <w:sz w:val="28"/>
                                <w:szCs w:val="28"/>
                              </w:rPr>
                            </w:pPr>
                            <w:r w:rsidRPr="00C26D81">
                              <w:rPr>
                                <w:sz w:val="28"/>
                                <w:szCs w:val="28"/>
                              </w:rPr>
                              <w:t xml:space="preserve">Throughout this course students will use a variety of material to master visual art techniques. Students will be provided a variety of opportunities to demonstrate proficiency in each of the art standards and common core standards with special emphasis placed on 3 and 4. </w:t>
                            </w:r>
                            <w:r w:rsidRPr="00C26D81">
                              <w:rPr>
                                <w:sz w:val="28"/>
                                <w:szCs w:val="28"/>
                                <w:highlight w:val="green"/>
                              </w:rPr>
                              <w:t>CREATE AND RELATE</w:t>
                            </w:r>
                          </w:p>
                          <w:p w14:paraId="2512FDDF" w14:textId="77777777" w:rsidR="00A511D4" w:rsidRPr="00C26D81" w:rsidRDefault="00A511D4">
                            <w:pPr>
                              <w:rPr>
                                <w:sz w:val="28"/>
                                <w:szCs w:val="28"/>
                              </w:rPr>
                            </w:pPr>
                          </w:p>
                          <w:p w14:paraId="64A2132D" w14:textId="77777777" w:rsidR="00A511D4" w:rsidRPr="00C26D81" w:rsidRDefault="00A511D4" w:rsidP="00C26D81">
                            <w:pPr>
                              <w:pStyle w:val="ListParagraph"/>
                              <w:numPr>
                                <w:ilvl w:val="0"/>
                                <w:numId w:val="1"/>
                              </w:numPr>
                              <w:rPr>
                                <w:sz w:val="28"/>
                                <w:szCs w:val="28"/>
                              </w:rPr>
                            </w:pPr>
                            <w:r w:rsidRPr="00C26D81">
                              <w:rPr>
                                <w:b/>
                                <w:sz w:val="28"/>
                                <w:szCs w:val="28"/>
                              </w:rPr>
                              <w:t>Observe and Learn to Comprehend:</w:t>
                            </w:r>
                            <w:r w:rsidRPr="00C26D81">
                              <w:rPr>
                                <w:sz w:val="28"/>
                                <w:szCs w:val="28"/>
                              </w:rPr>
                              <w:t xml:space="preserve">  The visual arts are a means for expression, communication, and meaning.</w:t>
                            </w:r>
                          </w:p>
                          <w:p w14:paraId="38C683E8" w14:textId="77777777" w:rsidR="00A511D4" w:rsidRDefault="00A511D4" w:rsidP="00C26D81">
                            <w:pPr>
                              <w:pStyle w:val="ListParagraph"/>
                              <w:numPr>
                                <w:ilvl w:val="0"/>
                                <w:numId w:val="1"/>
                              </w:numPr>
                              <w:rPr>
                                <w:sz w:val="28"/>
                                <w:szCs w:val="28"/>
                              </w:rPr>
                            </w:pPr>
                            <w:r>
                              <w:rPr>
                                <w:b/>
                                <w:sz w:val="28"/>
                                <w:szCs w:val="28"/>
                              </w:rPr>
                              <w:t xml:space="preserve">Envision and Critique to Reflect:  </w:t>
                            </w:r>
                            <w:r>
                              <w:rPr>
                                <w:sz w:val="28"/>
                                <w:szCs w:val="28"/>
                              </w:rPr>
                              <w:t>Visual arts recognize, articulate, and implement critical thinking through the synthesis, evaluation and analysis of visual information.</w:t>
                            </w:r>
                          </w:p>
                          <w:p w14:paraId="32BF3DF7" w14:textId="77777777" w:rsidR="00A511D4" w:rsidRDefault="00A511D4" w:rsidP="00C26D81">
                            <w:pPr>
                              <w:pStyle w:val="ListParagraph"/>
                              <w:numPr>
                                <w:ilvl w:val="0"/>
                                <w:numId w:val="1"/>
                              </w:numPr>
                              <w:rPr>
                                <w:sz w:val="28"/>
                                <w:szCs w:val="28"/>
                              </w:rPr>
                            </w:pPr>
                            <w:r>
                              <w:rPr>
                                <w:b/>
                                <w:sz w:val="28"/>
                                <w:szCs w:val="28"/>
                              </w:rPr>
                              <w:t xml:space="preserve">Invent and Discover to Create:  </w:t>
                            </w:r>
                            <w:r>
                              <w:rPr>
                                <w:sz w:val="28"/>
                                <w:szCs w:val="28"/>
                              </w:rPr>
                              <w:t>Generate works of art that employ unique ideas, feelings, and values using different media techniques.</w:t>
                            </w:r>
                          </w:p>
                          <w:p w14:paraId="6DB8E8AC" w14:textId="77777777" w:rsidR="00A511D4" w:rsidRPr="00C26D81" w:rsidRDefault="00A511D4" w:rsidP="00C26D81">
                            <w:pPr>
                              <w:pStyle w:val="ListParagraph"/>
                              <w:numPr>
                                <w:ilvl w:val="0"/>
                                <w:numId w:val="1"/>
                              </w:numPr>
                              <w:rPr>
                                <w:sz w:val="28"/>
                                <w:szCs w:val="28"/>
                              </w:rPr>
                            </w:pPr>
                            <w:r>
                              <w:rPr>
                                <w:b/>
                                <w:sz w:val="28"/>
                                <w:szCs w:val="28"/>
                              </w:rPr>
                              <w:t>Relate and Connect to Transfer:</w:t>
                            </w:r>
                            <w:r>
                              <w:rPr>
                                <w:sz w:val="28"/>
                                <w:szCs w:val="28"/>
                              </w:rPr>
                              <w:t xml:space="preserve"> Recognize, articulate, and validate the value of the visual arts to lifelong learning and the human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62.95pt;margin-top:215pt;width:558pt;height:2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" fillcolor="white [3201]" strokecolor="black [3200]" strokeweight="2pt">
                <v:textbox>
                  <w:txbxContent>
                    <w:p w14:paraId="74380B36" w14:textId="77777777" w:rsidR="003F261B" w:rsidRPr="00C26D81" w:rsidRDefault="003F261B">
                      <w:pPr>
                        <w:rPr>
                          <w:sz w:val="28"/>
                          <w:szCs w:val="28"/>
                        </w:rPr>
                      </w:pPr>
                      <w:r w:rsidRPr="00C26D81">
                        <w:rPr>
                          <w:sz w:val="28"/>
                          <w:szCs w:val="28"/>
                        </w:rPr>
                        <w:t xml:space="preserve">Throughout this course students will use a variety of material to master visual art techniques. Students will be provided a variety of opportunities to demonstrate proficiency in each of the art standards and common core standards with special emphasis placed on 3 and 4. </w:t>
                      </w:r>
                      <w:r w:rsidRPr="00C26D81">
                        <w:rPr>
                          <w:sz w:val="28"/>
                          <w:szCs w:val="28"/>
                          <w:highlight w:val="green"/>
                        </w:rPr>
                        <w:t>CREATE AND RELATE</w:t>
                      </w:r>
                    </w:p>
                    <w:p w14:paraId="2512FDDF" w14:textId="77777777" w:rsidR="003F261B" w:rsidRPr="00C26D81" w:rsidRDefault="003F261B">
                      <w:pPr>
                        <w:rPr>
                          <w:sz w:val="28"/>
                          <w:szCs w:val="28"/>
                        </w:rPr>
                      </w:pPr>
                    </w:p>
                    <w:p w14:paraId="64A2132D" w14:textId="77777777" w:rsidR="003F261B" w:rsidRPr="00C26D81" w:rsidRDefault="003F261B" w:rsidP="00C26D81">
                      <w:pPr>
                        <w:pStyle w:val="ListParagraph"/>
                        <w:numPr>
                          <w:ilvl w:val="0"/>
                          <w:numId w:val="1"/>
                        </w:numPr>
                        <w:rPr>
                          <w:sz w:val="28"/>
                          <w:szCs w:val="28"/>
                        </w:rPr>
                      </w:pPr>
                      <w:r w:rsidRPr="00C26D81">
                        <w:rPr>
                          <w:b/>
                          <w:sz w:val="28"/>
                          <w:szCs w:val="28"/>
                        </w:rPr>
                        <w:t>Observe and Learn to Comprehend:</w:t>
                      </w:r>
                      <w:r w:rsidRPr="00C26D81">
                        <w:rPr>
                          <w:sz w:val="28"/>
                          <w:szCs w:val="28"/>
                        </w:rPr>
                        <w:t xml:space="preserve">  The visual arts are a means for expression, communication, and meaning.</w:t>
                      </w:r>
                    </w:p>
                    <w:p w14:paraId="38C683E8" w14:textId="77777777" w:rsidR="003F261B" w:rsidRDefault="003F261B" w:rsidP="00C26D81">
                      <w:pPr>
                        <w:pStyle w:val="ListParagraph"/>
                        <w:numPr>
                          <w:ilvl w:val="0"/>
                          <w:numId w:val="1"/>
                        </w:numPr>
                        <w:rPr>
                          <w:sz w:val="28"/>
                          <w:szCs w:val="28"/>
                        </w:rPr>
                      </w:pPr>
                      <w:r>
                        <w:rPr>
                          <w:b/>
                          <w:sz w:val="28"/>
                          <w:szCs w:val="28"/>
                        </w:rPr>
                        <w:t xml:space="preserve">Envision and Critique to Reflect:  </w:t>
                      </w:r>
                      <w:r>
                        <w:rPr>
                          <w:sz w:val="28"/>
                          <w:szCs w:val="28"/>
                        </w:rPr>
                        <w:t>Visual arts recognize, articulate, and implement critical thinking through the synthesis, evaluation and analysis of visual information.</w:t>
                      </w:r>
                    </w:p>
                    <w:p w14:paraId="32BF3DF7" w14:textId="77777777" w:rsidR="003F261B" w:rsidRDefault="003F261B" w:rsidP="00C26D81">
                      <w:pPr>
                        <w:pStyle w:val="ListParagraph"/>
                        <w:numPr>
                          <w:ilvl w:val="0"/>
                          <w:numId w:val="1"/>
                        </w:numPr>
                        <w:rPr>
                          <w:sz w:val="28"/>
                          <w:szCs w:val="28"/>
                        </w:rPr>
                      </w:pPr>
                      <w:r>
                        <w:rPr>
                          <w:b/>
                          <w:sz w:val="28"/>
                          <w:szCs w:val="28"/>
                        </w:rPr>
                        <w:t xml:space="preserve">Invent and Discover to Create:  </w:t>
                      </w:r>
                      <w:r>
                        <w:rPr>
                          <w:sz w:val="28"/>
                          <w:szCs w:val="28"/>
                        </w:rPr>
                        <w:t>Generate works of art that employ unique ideas, feelings, and values using different media techniques.</w:t>
                      </w:r>
                    </w:p>
                    <w:p w14:paraId="6DB8E8AC" w14:textId="77777777" w:rsidR="003F261B" w:rsidRPr="00C26D81" w:rsidRDefault="003F261B" w:rsidP="00C26D81">
                      <w:pPr>
                        <w:pStyle w:val="ListParagraph"/>
                        <w:numPr>
                          <w:ilvl w:val="0"/>
                          <w:numId w:val="1"/>
                        </w:numPr>
                        <w:rPr>
                          <w:sz w:val="28"/>
                          <w:szCs w:val="28"/>
                        </w:rPr>
                      </w:pPr>
                      <w:r>
                        <w:rPr>
                          <w:b/>
                          <w:sz w:val="28"/>
                          <w:szCs w:val="28"/>
                        </w:rPr>
                        <w:t>Relate and Connect to Transfer:</w:t>
                      </w:r>
                      <w:r>
                        <w:rPr>
                          <w:sz w:val="28"/>
                          <w:szCs w:val="28"/>
                        </w:rPr>
                        <w:t xml:space="preserve"> Recognize, articulate, and validate the value of the visual arts to lifelong learning and the human experience.</w:t>
                      </w:r>
                    </w:p>
                  </w:txbxContent>
                </v:textbox>
                <w10:wrap type="square"/>
              </v:shape>
            </w:pict>
          </mc:Fallback>
        </mc:AlternateContent>
      </w:r>
    </w:p>
    <w:p w14:paraId="2E05E9F9" w14:textId="77777777" w:rsidR="00D552EE" w:rsidRPr="00D552EE" w:rsidRDefault="0037550C">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12D27B7F" wp14:editId="2FD87867">
                <wp:simplePos x="0" y="0"/>
                <wp:positionH relativeFrom="column">
                  <wp:posOffset>-800100</wp:posOffset>
                </wp:positionH>
                <wp:positionV relativeFrom="paragraph">
                  <wp:posOffset>223520</wp:posOffset>
                </wp:positionV>
                <wp:extent cx="7086600" cy="18288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7086600" cy="1828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7237534" w14:textId="07B17473" w:rsidR="00A511D4" w:rsidRPr="003F261B" w:rsidRDefault="00A511D4">
                            <w:pPr>
                              <w:rPr>
                                <w:sz w:val="28"/>
                                <w:szCs w:val="28"/>
                              </w:rPr>
                            </w:pPr>
                            <w:r w:rsidRPr="003F261B">
                              <w:rPr>
                                <w:sz w:val="28"/>
                                <w:szCs w:val="28"/>
                                <w:highlight w:val="green"/>
                              </w:rPr>
                              <w:t>POLICES FOR ABSENCES AND MAKE-UP WORK</w:t>
                            </w:r>
                            <w:r w:rsidRPr="003F261B">
                              <w:rPr>
                                <w:highlight w:val="green"/>
                              </w:rPr>
                              <w:t>:</w:t>
                            </w:r>
                            <w:r>
                              <w:t xml:space="preserve">  </w:t>
                            </w:r>
                            <w:r w:rsidRPr="003F261B">
                              <w:rPr>
                                <w:sz w:val="28"/>
                                <w:szCs w:val="28"/>
                              </w:rPr>
                              <w:t xml:space="preserve">Since much of this class will be “hands-on,” student </w:t>
                            </w:r>
                            <w:r w:rsidRPr="00046538">
                              <w:rPr>
                                <w:sz w:val="28"/>
                                <w:szCs w:val="28"/>
                                <w:u w:val="single"/>
                              </w:rPr>
                              <w:t>attendance</w:t>
                            </w:r>
                            <w:r w:rsidRPr="003F261B">
                              <w:rPr>
                                <w:sz w:val="28"/>
                                <w:szCs w:val="28"/>
                              </w:rPr>
                              <w:t xml:space="preserve"> and </w:t>
                            </w:r>
                            <w:r w:rsidRPr="003F261B">
                              <w:rPr>
                                <w:sz w:val="28"/>
                                <w:szCs w:val="28"/>
                                <w:u w:val="single"/>
                              </w:rPr>
                              <w:t>participation</w:t>
                            </w:r>
                            <w:r w:rsidRPr="003F261B">
                              <w:rPr>
                                <w:sz w:val="28"/>
                                <w:szCs w:val="28"/>
                              </w:rPr>
                              <w:t xml:space="preserve"> will be necessary toward completion of projects. </w:t>
                            </w:r>
                          </w:p>
                          <w:p w14:paraId="26544B6C" w14:textId="77777777" w:rsidR="00A511D4" w:rsidRPr="003F261B" w:rsidRDefault="00A511D4">
                            <w:pPr>
                              <w:rPr>
                                <w:sz w:val="28"/>
                                <w:szCs w:val="28"/>
                              </w:rPr>
                            </w:pPr>
                          </w:p>
                          <w:p w14:paraId="0ADE27B5" w14:textId="67629274" w:rsidR="00A511D4" w:rsidRDefault="00A511D4">
                            <w:pPr>
                              <w:rPr>
                                <w:sz w:val="28"/>
                                <w:szCs w:val="28"/>
                              </w:rPr>
                            </w:pPr>
                            <w:r w:rsidRPr="003F261B">
                              <w:rPr>
                                <w:sz w:val="28"/>
                                <w:szCs w:val="28"/>
                              </w:rPr>
                              <w:t>Students will be able to make-up work for full credit within two weeks of absences.</w:t>
                            </w:r>
                            <w:r>
                              <w:rPr>
                                <w:sz w:val="28"/>
                                <w:szCs w:val="28"/>
                              </w:rPr>
                              <w:t xml:space="preserve">  Make-up work will take place outside of class time, before or after school.  PIE/Office hours are on Tuesday from 3:05-</w:t>
                            </w:r>
                            <w:r w:rsidR="00046538">
                              <w:rPr>
                                <w:sz w:val="28"/>
                                <w:szCs w:val="28"/>
                              </w:rPr>
                              <w:t xml:space="preserve">4pm. </w:t>
                            </w:r>
                            <w:r>
                              <w:rPr>
                                <w:sz w:val="28"/>
                                <w:szCs w:val="28"/>
                              </w:rPr>
                              <w:t xml:space="preserve">Some projects with </w:t>
                            </w:r>
                            <w:r w:rsidRPr="003F261B">
                              <w:rPr>
                                <w:b/>
                                <w:sz w:val="28"/>
                                <w:szCs w:val="28"/>
                              </w:rPr>
                              <w:t>teacher approval</w:t>
                            </w:r>
                            <w:r>
                              <w:rPr>
                                <w:sz w:val="28"/>
                                <w:szCs w:val="28"/>
                              </w:rPr>
                              <w:t xml:space="preserve"> may be completed at home.</w:t>
                            </w:r>
                          </w:p>
                          <w:p w14:paraId="07A60A72" w14:textId="77777777" w:rsidR="00A511D4" w:rsidRDefault="00A511D4">
                            <w:pPr>
                              <w:rPr>
                                <w:sz w:val="28"/>
                                <w:szCs w:val="28"/>
                              </w:rPr>
                            </w:pPr>
                          </w:p>
                          <w:p w14:paraId="07EB7A07" w14:textId="77777777" w:rsidR="00A511D4" w:rsidRDefault="00A511D4">
                            <w:pPr>
                              <w:rPr>
                                <w:sz w:val="28"/>
                                <w:szCs w:val="28"/>
                              </w:rPr>
                            </w:pPr>
                          </w:p>
                          <w:p w14:paraId="6FB52460" w14:textId="77777777" w:rsidR="00A511D4" w:rsidRDefault="00A511D4">
                            <w:pPr>
                              <w:rPr>
                                <w:sz w:val="28"/>
                                <w:szCs w:val="28"/>
                              </w:rPr>
                            </w:pPr>
                          </w:p>
                          <w:p w14:paraId="13415BCE" w14:textId="77777777" w:rsidR="00A511D4" w:rsidRDefault="00A511D4">
                            <w:pPr>
                              <w:rPr>
                                <w:sz w:val="28"/>
                                <w:szCs w:val="28"/>
                              </w:rPr>
                            </w:pPr>
                          </w:p>
                          <w:p w14:paraId="4D6BBB16" w14:textId="77777777" w:rsidR="00A511D4" w:rsidRDefault="00A511D4">
                            <w:pPr>
                              <w:rPr>
                                <w:sz w:val="28"/>
                                <w:szCs w:val="28"/>
                              </w:rPr>
                            </w:pPr>
                          </w:p>
                          <w:p w14:paraId="38F51F3F" w14:textId="77777777" w:rsidR="00A511D4" w:rsidRDefault="00A511D4">
                            <w:pPr>
                              <w:rPr>
                                <w:sz w:val="28"/>
                                <w:szCs w:val="28"/>
                              </w:rPr>
                            </w:pPr>
                          </w:p>
                          <w:p w14:paraId="2EBC8F13" w14:textId="77777777" w:rsidR="00A511D4" w:rsidRDefault="00A511D4">
                            <w:pPr>
                              <w:rPr>
                                <w:sz w:val="28"/>
                                <w:szCs w:val="28"/>
                              </w:rPr>
                            </w:pPr>
                          </w:p>
                          <w:p w14:paraId="12C9A7EB" w14:textId="77777777" w:rsidR="00A511D4" w:rsidRDefault="00A511D4">
                            <w:pPr>
                              <w:rPr>
                                <w:sz w:val="28"/>
                                <w:szCs w:val="28"/>
                              </w:rPr>
                            </w:pPr>
                          </w:p>
                          <w:p w14:paraId="5D3B97F2" w14:textId="77777777" w:rsidR="00A511D4" w:rsidRPr="003F261B" w:rsidRDefault="00A511D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2.95pt;margin-top:17.6pt;width:558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" fillcolor="white [3201]" strokecolor="black [3200]" strokeweight="2pt">
                <v:textbox>
                  <w:txbxContent>
                    <w:p w14:paraId="77237534" w14:textId="07B17473" w:rsidR="00A511D4" w:rsidRPr="003F261B" w:rsidRDefault="00A511D4">
                      <w:pPr>
                        <w:rPr>
                          <w:sz w:val="28"/>
                          <w:szCs w:val="28"/>
                        </w:rPr>
                      </w:pPr>
                      <w:r w:rsidRPr="003F261B">
                        <w:rPr>
                          <w:sz w:val="28"/>
                          <w:szCs w:val="28"/>
                          <w:highlight w:val="green"/>
                        </w:rPr>
                        <w:t>POLICES FOR ABSENCES AND MAKE-UP WORK</w:t>
                      </w:r>
                      <w:r w:rsidRPr="003F261B">
                        <w:rPr>
                          <w:highlight w:val="green"/>
                        </w:rPr>
                        <w:t>:</w:t>
                      </w:r>
                      <w:r>
                        <w:t xml:space="preserve">  </w:t>
                      </w:r>
                      <w:r w:rsidRPr="003F261B">
                        <w:rPr>
                          <w:sz w:val="28"/>
                          <w:szCs w:val="28"/>
                        </w:rPr>
                        <w:t xml:space="preserve">Since much of this class will be “hands-on,” student </w:t>
                      </w:r>
                      <w:r w:rsidRPr="00046538">
                        <w:rPr>
                          <w:sz w:val="28"/>
                          <w:szCs w:val="28"/>
                          <w:u w:val="single"/>
                        </w:rPr>
                        <w:t>attendance</w:t>
                      </w:r>
                      <w:r w:rsidRPr="003F261B">
                        <w:rPr>
                          <w:sz w:val="28"/>
                          <w:szCs w:val="28"/>
                        </w:rPr>
                        <w:t xml:space="preserve"> and </w:t>
                      </w:r>
                      <w:r w:rsidRPr="003F261B">
                        <w:rPr>
                          <w:sz w:val="28"/>
                          <w:szCs w:val="28"/>
                          <w:u w:val="single"/>
                        </w:rPr>
                        <w:t>participation</w:t>
                      </w:r>
                      <w:r w:rsidRPr="003F261B">
                        <w:rPr>
                          <w:sz w:val="28"/>
                          <w:szCs w:val="28"/>
                        </w:rPr>
                        <w:t xml:space="preserve"> will be necessary toward completion of projects. </w:t>
                      </w:r>
                    </w:p>
                    <w:p w14:paraId="26544B6C" w14:textId="77777777" w:rsidR="00A511D4" w:rsidRPr="003F261B" w:rsidRDefault="00A511D4">
                      <w:pPr>
                        <w:rPr>
                          <w:sz w:val="28"/>
                          <w:szCs w:val="28"/>
                        </w:rPr>
                      </w:pPr>
                    </w:p>
                    <w:p w14:paraId="0ADE27B5" w14:textId="67629274" w:rsidR="00A511D4" w:rsidRDefault="00A511D4">
                      <w:pPr>
                        <w:rPr>
                          <w:sz w:val="28"/>
                          <w:szCs w:val="28"/>
                        </w:rPr>
                      </w:pPr>
                      <w:r w:rsidRPr="003F261B">
                        <w:rPr>
                          <w:sz w:val="28"/>
                          <w:szCs w:val="28"/>
                        </w:rPr>
                        <w:t>Students will be able to make-up work for full credit within two weeks of absences.</w:t>
                      </w:r>
                      <w:r>
                        <w:rPr>
                          <w:sz w:val="28"/>
                          <w:szCs w:val="28"/>
                        </w:rPr>
                        <w:t xml:space="preserve">  Make-up work will take place outside of class time, before or after school.  PIE/Office hours are on Tuesday from 3:05-</w:t>
                      </w:r>
                      <w:r w:rsidR="00046538">
                        <w:rPr>
                          <w:sz w:val="28"/>
                          <w:szCs w:val="28"/>
                        </w:rPr>
                        <w:t xml:space="preserve">4pm. </w:t>
                      </w:r>
                      <w:r>
                        <w:rPr>
                          <w:sz w:val="28"/>
                          <w:szCs w:val="28"/>
                        </w:rPr>
                        <w:t xml:space="preserve">Some projects with </w:t>
                      </w:r>
                      <w:r w:rsidRPr="003F261B">
                        <w:rPr>
                          <w:b/>
                          <w:sz w:val="28"/>
                          <w:szCs w:val="28"/>
                        </w:rPr>
                        <w:t>teacher approval</w:t>
                      </w:r>
                      <w:r>
                        <w:rPr>
                          <w:sz w:val="28"/>
                          <w:szCs w:val="28"/>
                        </w:rPr>
                        <w:t xml:space="preserve"> may be completed at home.</w:t>
                      </w:r>
                    </w:p>
                    <w:p w14:paraId="07A60A72" w14:textId="77777777" w:rsidR="00A511D4" w:rsidRDefault="00A511D4">
                      <w:pPr>
                        <w:rPr>
                          <w:sz w:val="28"/>
                          <w:szCs w:val="28"/>
                        </w:rPr>
                      </w:pPr>
                    </w:p>
                    <w:p w14:paraId="07EB7A07" w14:textId="77777777" w:rsidR="00A511D4" w:rsidRDefault="00A511D4">
                      <w:pPr>
                        <w:rPr>
                          <w:sz w:val="28"/>
                          <w:szCs w:val="28"/>
                        </w:rPr>
                      </w:pPr>
                    </w:p>
                    <w:p w14:paraId="6FB52460" w14:textId="77777777" w:rsidR="00A511D4" w:rsidRDefault="00A511D4">
                      <w:pPr>
                        <w:rPr>
                          <w:sz w:val="28"/>
                          <w:szCs w:val="28"/>
                        </w:rPr>
                      </w:pPr>
                    </w:p>
                    <w:p w14:paraId="13415BCE" w14:textId="77777777" w:rsidR="00A511D4" w:rsidRDefault="00A511D4">
                      <w:pPr>
                        <w:rPr>
                          <w:sz w:val="28"/>
                          <w:szCs w:val="28"/>
                        </w:rPr>
                      </w:pPr>
                    </w:p>
                    <w:p w14:paraId="4D6BBB16" w14:textId="77777777" w:rsidR="00A511D4" w:rsidRDefault="00A511D4">
                      <w:pPr>
                        <w:rPr>
                          <w:sz w:val="28"/>
                          <w:szCs w:val="28"/>
                        </w:rPr>
                      </w:pPr>
                    </w:p>
                    <w:p w14:paraId="38F51F3F" w14:textId="77777777" w:rsidR="00A511D4" w:rsidRDefault="00A511D4">
                      <w:pPr>
                        <w:rPr>
                          <w:sz w:val="28"/>
                          <w:szCs w:val="28"/>
                        </w:rPr>
                      </w:pPr>
                    </w:p>
                    <w:p w14:paraId="2EBC8F13" w14:textId="77777777" w:rsidR="00A511D4" w:rsidRDefault="00A511D4">
                      <w:pPr>
                        <w:rPr>
                          <w:sz w:val="28"/>
                          <w:szCs w:val="28"/>
                        </w:rPr>
                      </w:pPr>
                    </w:p>
                    <w:p w14:paraId="12C9A7EB" w14:textId="77777777" w:rsidR="00A511D4" w:rsidRDefault="00A511D4">
                      <w:pPr>
                        <w:rPr>
                          <w:sz w:val="28"/>
                          <w:szCs w:val="28"/>
                        </w:rPr>
                      </w:pPr>
                    </w:p>
                    <w:p w14:paraId="5D3B97F2" w14:textId="77777777" w:rsidR="00A511D4" w:rsidRPr="003F261B" w:rsidRDefault="00A511D4">
                      <w:pPr>
                        <w:rPr>
                          <w:sz w:val="28"/>
                          <w:szCs w:val="28"/>
                        </w:rPr>
                      </w:pPr>
                    </w:p>
                  </w:txbxContent>
                </v:textbox>
                <w10:wrap type="square"/>
              </v:shape>
            </w:pict>
          </mc:Fallback>
        </mc:AlternateContent>
      </w:r>
    </w:p>
    <w:sectPr w:rsidR="00D552EE" w:rsidRPr="00D552EE" w:rsidSect="00CC04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00B65"/>
    <w:multiLevelType w:val="hybridMultilevel"/>
    <w:tmpl w:val="80B89200"/>
    <w:lvl w:ilvl="0" w:tplc="EDEE61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EE"/>
    <w:rsid w:val="00046538"/>
    <w:rsid w:val="00232E3F"/>
    <w:rsid w:val="0037550C"/>
    <w:rsid w:val="003F261B"/>
    <w:rsid w:val="00453066"/>
    <w:rsid w:val="00A31903"/>
    <w:rsid w:val="00A419FF"/>
    <w:rsid w:val="00A511D4"/>
    <w:rsid w:val="00C26D81"/>
    <w:rsid w:val="00CC042F"/>
    <w:rsid w:val="00CF1D7F"/>
    <w:rsid w:val="00D26A03"/>
    <w:rsid w:val="00D5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B8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2EE"/>
    <w:rPr>
      <w:color w:val="0000FF" w:themeColor="hyperlink"/>
      <w:u w:val="single"/>
    </w:rPr>
  </w:style>
  <w:style w:type="paragraph" w:styleId="ListParagraph">
    <w:name w:val="List Paragraph"/>
    <w:basedOn w:val="Normal"/>
    <w:uiPriority w:val="34"/>
    <w:qFormat/>
    <w:rsid w:val="00C26D81"/>
    <w:pPr>
      <w:ind w:left="720"/>
      <w:contextualSpacing/>
    </w:pPr>
  </w:style>
  <w:style w:type="paragraph" w:styleId="BalloonText">
    <w:name w:val="Balloon Text"/>
    <w:basedOn w:val="Normal"/>
    <w:link w:val="BalloonTextChar"/>
    <w:uiPriority w:val="99"/>
    <w:semiHidden/>
    <w:unhideWhenUsed/>
    <w:rsid w:val="00D26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A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2EE"/>
    <w:rPr>
      <w:color w:val="0000FF" w:themeColor="hyperlink"/>
      <w:u w:val="single"/>
    </w:rPr>
  </w:style>
  <w:style w:type="paragraph" w:styleId="ListParagraph">
    <w:name w:val="List Paragraph"/>
    <w:basedOn w:val="Normal"/>
    <w:uiPriority w:val="34"/>
    <w:qFormat/>
    <w:rsid w:val="00C26D81"/>
    <w:pPr>
      <w:ind w:left="720"/>
      <w:contextualSpacing/>
    </w:pPr>
  </w:style>
  <w:style w:type="paragraph" w:styleId="BalloonText">
    <w:name w:val="Balloon Text"/>
    <w:basedOn w:val="Normal"/>
    <w:link w:val="BalloonTextChar"/>
    <w:uiPriority w:val="99"/>
    <w:semiHidden/>
    <w:unhideWhenUsed/>
    <w:rsid w:val="00D26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A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aurel_nook@dpsk12.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92</Characters>
  <Application>Microsoft Macintosh Word</Application>
  <DocSecurity>0</DocSecurity>
  <Lines>1</Lines>
  <Paragraphs>1</Paragraphs>
  <ScaleCrop>false</ScaleCrop>
  <Company>DPS</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Nook</dc:creator>
  <cp:keywords/>
  <dc:description/>
  <cp:lastModifiedBy>Laurel Nook</cp:lastModifiedBy>
  <cp:revision>2</cp:revision>
  <dcterms:created xsi:type="dcterms:W3CDTF">2016-09-11T14:36:00Z</dcterms:created>
  <dcterms:modified xsi:type="dcterms:W3CDTF">2016-09-11T14:36:00Z</dcterms:modified>
</cp:coreProperties>
</file>